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0ED2" w:rsidRPr="00C50ED2" w:rsidRDefault="00C50ED2" w:rsidP="00C50E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0ED2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ХАНТЫ-МАНСИЙСКИЙ АВТОНОМНЫЙ ОКРУГ - ЮГРА</w:t>
      </w:r>
    </w:p>
    <w:p w:rsidR="00C50ED2" w:rsidRPr="00C50ED2" w:rsidRDefault="00C50ED2" w:rsidP="00C50E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0ED2">
        <w:rPr>
          <w:rFonts w:ascii="Times New Roman" w:eastAsia="Times New Roman" w:hAnsi="Times New Roman" w:cs="Times New Roman"/>
          <w:sz w:val="28"/>
          <w:szCs w:val="28"/>
          <w:lang w:eastAsia="ru-RU"/>
        </w:rPr>
        <w:t>(ТЮМЕНСКАЯ ОБЛАСТЬ)</w:t>
      </w:r>
    </w:p>
    <w:p w:rsidR="00C50ED2" w:rsidRPr="00C50ED2" w:rsidRDefault="00C50ED2" w:rsidP="00C50E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0ED2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ХАНТЫ-МАНСИЙСКИЙ МУНИЦИПАЛЬНЫЙ РАЙОН</w:t>
      </w:r>
    </w:p>
    <w:p w:rsidR="00C50ED2" w:rsidRPr="00C50ED2" w:rsidRDefault="00C50ED2" w:rsidP="00C50E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50E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МУНИЦИПАЛЬНОЕ ОБРАЗОВАНИЕ</w:t>
      </w:r>
      <w:r w:rsidRPr="00C50E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>СЕЛЬСКОЕ ПОСЕЛЕНИЕ</w:t>
      </w:r>
      <w:r w:rsidRPr="00C50E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>ГОРНОПРАВДИНСК</w:t>
      </w:r>
      <w:r w:rsidRPr="00C50E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C50E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C50ED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СОВЕТ  ДЕПУТАТОВ</w:t>
      </w:r>
    </w:p>
    <w:p w:rsidR="00C50ED2" w:rsidRPr="00C50ED2" w:rsidRDefault="0072085A" w:rsidP="00C50E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четвертого</w:t>
      </w:r>
      <w:r w:rsidR="00C50ED2" w:rsidRPr="00C50ED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созыва</w:t>
      </w:r>
    </w:p>
    <w:p w:rsidR="00C50ED2" w:rsidRPr="00C50ED2" w:rsidRDefault="00C50ED2" w:rsidP="00C50E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C50ED2" w:rsidRPr="00C50ED2" w:rsidRDefault="00C50ED2" w:rsidP="00C50E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50ED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РЕШЕНИЕ</w:t>
      </w:r>
    </w:p>
    <w:p w:rsidR="00C50ED2" w:rsidRPr="00C50ED2" w:rsidRDefault="00C50ED2" w:rsidP="00C50ED2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0ED2" w:rsidRPr="00C50ED2" w:rsidRDefault="00C50ED2" w:rsidP="00C50E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0E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A52B84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0B63A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52B84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C50ED2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 w:rsidR="00A52B84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C50E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№ </w:t>
      </w:r>
      <w:r w:rsidR="000D245B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E7037C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</w:p>
    <w:p w:rsidR="00C50ED2" w:rsidRPr="00C50ED2" w:rsidRDefault="00C50ED2" w:rsidP="00C50ED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50ED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п.Горноправдинск</w:t>
      </w:r>
    </w:p>
    <w:p w:rsidR="008C206D" w:rsidRPr="004C78BF" w:rsidRDefault="008C206D">
      <w:pPr>
        <w:rPr>
          <w:rFonts w:ascii="Times New Roman" w:hAnsi="Times New Roman" w:cs="Times New Roman"/>
          <w:sz w:val="24"/>
          <w:szCs w:val="24"/>
        </w:rPr>
      </w:pPr>
    </w:p>
    <w:p w:rsidR="00E7037C" w:rsidRDefault="00E7037C" w:rsidP="00E7037C">
      <w:pPr>
        <w:spacing w:before="24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досрочном прекращении полномочий депутата</w:t>
      </w:r>
    </w:p>
    <w:p w:rsidR="00E7037C" w:rsidRPr="00E7037C" w:rsidRDefault="00E7037C" w:rsidP="00E7037C">
      <w:pPr>
        <w:rPr>
          <w:rFonts w:ascii="Times New Roman" w:hAnsi="Times New Roman" w:cs="Times New Roman"/>
          <w:sz w:val="28"/>
          <w:szCs w:val="28"/>
        </w:rPr>
      </w:pPr>
      <w:r w:rsidRPr="00E7037C">
        <w:rPr>
          <w:rFonts w:ascii="Times New Roman" w:hAnsi="Times New Roman" w:cs="Times New Roman"/>
          <w:sz w:val="28"/>
          <w:szCs w:val="28"/>
        </w:rPr>
        <w:t>Совета депутатов сельского поселения Горноправдинск</w:t>
      </w:r>
    </w:p>
    <w:p w:rsidR="00B70F88" w:rsidRPr="00E7037C" w:rsidRDefault="00B70F88" w:rsidP="00E7037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7037C" w:rsidRPr="00E7037C" w:rsidRDefault="00E7037C" w:rsidP="00E7037C">
      <w:pPr>
        <w:spacing w:line="240" w:lineRule="auto"/>
        <w:ind w:firstLine="288"/>
        <w:jc w:val="both"/>
        <w:rPr>
          <w:rFonts w:ascii="Times New Roman" w:hAnsi="Times New Roman" w:cs="Times New Roman"/>
          <w:sz w:val="28"/>
          <w:szCs w:val="28"/>
        </w:rPr>
      </w:pPr>
      <w:r w:rsidRPr="00E7037C">
        <w:rPr>
          <w:rFonts w:ascii="Times New Roman" w:hAnsi="Times New Roman" w:cs="Times New Roman"/>
          <w:sz w:val="28"/>
          <w:szCs w:val="28"/>
        </w:rPr>
        <w:t xml:space="preserve">В соответствии с частью 10 статьи 40 Федерального закона от 06.10.2003 N 131-ФЗ "Об общих принципах организации местного самоуправления в Российской Федерации", руководствуясь статьей 22 Устава сельского поселения Горноправдинск, </w:t>
      </w:r>
    </w:p>
    <w:p w:rsidR="00E7037C" w:rsidRPr="00E7037C" w:rsidRDefault="00E7037C" w:rsidP="00E7037C">
      <w:pPr>
        <w:spacing w:line="240" w:lineRule="auto"/>
        <w:ind w:firstLine="288"/>
        <w:jc w:val="both"/>
        <w:rPr>
          <w:rFonts w:ascii="Times New Roman" w:hAnsi="Times New Roman" w:cs="Times New Roman"/>
          <w:sz w:val="28"/>
          <w:szCs w:val="28"/>
        </w:rPr>
      </w:pPr>
    </w:p>
    <w:p w:rsidR="00E7037C" w:rsidRPr="00E7037C" w:rsidRDefault="00E7037C" w:rsidP="00E7037C">
      <w:pPr>
        <w:pStyle w:val="1"/>
        <w:jc w:val="center"/>
        <w:rPr>
          <w:rFonts w:ascii="Times New Roman" w:hAnsi="Times New Roman"/>
          <w:sz w:val="28"/>
          <w:szCs w:val="28"/>
        </w:rPr>
      </w:pPr>
      <w:r w:rsidRPr="00E7037C">
        <w:rPr>
          <w:rFonts w:ascii="Times New Roman" w:hAnsi="Times New Roman"/>
          <w:sz w:val="28"/>
          <w:szCs w:val="28"/>
        </w:rPr>
        <w:t>Совет депутатов сельского поселения Горноправдинск</w:t>
      </w:r>
    </w:p>
    <w:p w:rsidR="00E7037C" w:rsidRPr="00E7037C" w:rsidRDefault="00E7037C" w:rsidP="00E7037C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E7037C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E7037C">
        <w:rPr>
          <w:rFonts w:ascii="Times New Roman" w:hAnsi="Times New Roman" w:cs="Times New Roman"/>
          <w:sz w:val="28"/>
          <w:szCs w:val="28"/>
        </w:rPr>
        <w:t xml:space="preserve"> Е Ш И Л:</w:t>
      </w:r>
    </w:p>
    <w:p w:rsidR="00E7037C" w:rsidRPr="00E7037C" w:rsidRDefault="00E7037C" w:rsidP="00E7037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037C">
        <w:rPr>
          <w:rFonts w:ascii="Times New Roman" w:hAnsi="Times New Roman" w:cs="Times New Roman"/>
          <w:sz w:val="28"/>
          <w:szCs w:val="28"/>
        </w:rPr>
        <w:t xml:space="preserve">1. Признать с 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E7037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декабря</w:t>
      </w:r>
      <w:r w:rsidRPr="00E7037C">
        <w:rPr>
          <w:rFonts w:ascii="Times New Roman" w:hAnsi="Times New Roman" w:cs="Times New Roman"/>
          <w:sz w:val="28"/>
          <w:szCs w:val="28"/>
        </w:rPr>
        <w:t xml:space="preserve">  2019 года досрочное прекращение </w:t>
      </w:r>
      <w:proofErr w:type="gramStart"/>
      <w:r w:rsidRPr="00E7037C">
        <w:rPr>
          <w:rFonts w:ascii="Times New Roman" w:hAnsi="Times New Roman" w:cs="Times New Roman"/>
          <w:sz w:val="28"/>
          <w:szCs w:val="28"/>
        </w:rPr>
        <w:t>полномочий депутата Совета депутатов сельского поселения</w:t>
      </w:r>
      <w:proofErr w:type="gramEnd"/>
      <w:r w:rsidRPr="00E7037C">
        <w:rPr>
          <w:rFonts w:ascii="Times New Roman" w:hAnsi="Times New Roman" w:cs="Times New Roman"/>
          <w:sz w:val="28"/>
          <w:szCs w:val="28"/>
        </w:rPr>
        <w:t xml:space="preserve"> Горноправдинск четвертого созыва по избирательному округу №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E7037C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Романовой Александры Ильиничны</w:t>
      </w:r>
      <w:r w:rsidRPr="00E7037C">
        <w:rPr>
          <w:rFonts w:ascii="Times New Roman" w:hAnsi="Times New Roman" w:cs="Times New Roman"/>
          <w:sz w:val="28"/>
          <w:szCs w:val="28"/>
        </w:rPr>
        <w:t xml:space="preserve"> в связи с отставкой по собственному желанию.</w:t>
      </w:r>
    </w:p>
    <w:p w:rsidR="00E7037C" w:rsidRPr="00E7037C" w:rsidRDefault="00E7037C" w:rsidP="00E7037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037C">
        <w:rPr>
          <w:rFonts w:ascii="Times New Roman" w:hAnsi="Times New Roman" w:cs="Times New Roman"/>
          <w:sz w:val="28"/>
          <w:szCs w:val="28"/>
        </w:rPr>
        <w:t>2. Настоящее решение вступает в силу после его официального опубликования (обнародования).</w:t>
      </w:r>
    </w:p>
    <w:p w:rsidR="00444EAE" w:rsidRPr="00E7037C" w:rsidRDefault="00E7037C" w:rsidP="00E7037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037C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E7037C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Pr="00E7037C">
        <w:rPr>
          <w:rFonts w:ascii="Times New Roman" w:hAnsi="Times New Roman" w:cs="Times New Roman"/>
          <w:sz w:val="28"/>
          <w:szCs w:val="28"/>
        </w:rPr>
        <w:t xml:space="preserve"> настоящее решение на официальном </w:t>
      </w:r>
      <w:proofErr w:type="spellStart"/>
      <w:r w:rsidRPr="00E7037C">
        <w:rPr>
          <w:rFonts w:ascii="Times New Roman" w:hAnsi="Times New Roman" w:cs="Times New Roman"/>
          <w:sz w:val="28"/>
          <w:szCs w:val="28"/>
        </w:rPr>
        <w:t>веб-сайте</w:t>
      </w:r>
      <w:proofErr w:type="spellEnd"/>
      <w:r w:rsidRPr="00E7037C">
        <w:rPr>
          <w:rFonts w:ascii="Times New Roman" w:hAnsi="Times New Roman" w:cs="Times New Roman"/>
          <w:sz w:val="28"/>
          <w:szCs w:val="28"/>
        </w:rPr>
        <w:t xml:space="preserve"> Ханты-Мансийского района </w:t>
      </w:r>
      <w:hyperlink r:id="rId5" w:history="1">
        <w:r w:rsidRPr="00E7037C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www</w:t>
        </w:r>
        <w:r w:rsidRPr="00E7037C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</w:rPr>
          <w:t>.</w:t>
        </w:r>
        <w:proofErr w:type="spellStart"/>
        <w:r w:rsidRPr="00E7037C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hmrn</w:t>
        </w:r>
        <w:proofErr w:type="spellEnd"/>
        <w:r w:rsidRPr="00E7037C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</w:rPr>
          <w:t>.</w:t>
        </w:r>
        <w:proofErr w:type="spellStart"/>
        <w:r w:rsidRPr="00E7037C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ru</w:t>
        </w:r>
        <w:proofErr w:type="spellEnd"/>
      </w:hyperlink>
      <w:r w:rsidRPr="00E7037C">
        <w:rPr>
          <w:rFonts w:ascii="Times New Roman" w:hAnsi="Times New Roman" w:cs="Times New Roman"/>
          <w:sz w:val="28"/>
          <w:szCs w:val="28"/>
        </w:rPr>
        <w:t xml:space="preserve"> в разделе для сельских поселений подразделе Горноправдинск.</w:t>
      </w:r>
    </w:p>
    <w:p w:rsidR="004C78BF" w:rsidRPr="00E7037C" w:rsidRDefault="004C78BF" w:rsidP="00E7037C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17E32" w:rsidRPr="00E7037C" w:rsidRDefault="004C78BF" w:rsidP="00E7037C">
      <w:pPr>
        <w:pStyle w:val="a3"/>
        <w:spacing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E7037C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4C78BF" w:rsidRPr="00E7037C" w:rsidRDefault="00444EAE" w:rsidP="00E7037C">
      <w:pPr>
        <w:pStyle w:val="a3"/>
        <w:spacing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E7037C">
        <w:rPr>
          <w:rFonts w:ascii="Times New Roman" w:hAnsi="Times New Roman" w:cs="Times New Roman"/>
          <w:sz w:val="28"/>
          <w:szCs w:val="28"/>
        </w:rPr>
        <w:t>с</w:t>
      </w:r>
      <w:r w:rsidR="004C78BF" w:rsidRPr="00E7037C">
        <w:rPr>
          <w:rFonts w:ascii="Times New Roman" w:hAnsi="Times New Roman" w:cs="Times New Roman"/>
          <w:sz w:val="28"/>
          <w:szCs w:val="28"/>
        </w:rPr>
        <w:t>ельского поселения Горноправдинск</w:t>
      </w:r>
      <w:r w:rsidR="004C78BF" w:rsidRPr="00E7037C">
        <w:rPr>
          <w:rFonts w:ascii="Times New Roman" w:hAnsi="Times New Roman" w:cs="Times New Roman"/>
          <w:sz w:val="28"/>
          <w:szCs w:val="28"/>
        </w:rPr>
        <w:tab/>
      </w:r>
      <w:r w:rsidR="004C78BF" w:rsidRPr="00E7037C">
        <w:rPr>
          <w:rFonts w:ascii="Times New Roman" w:hAnsi="Times New Roman" w:cs="Times New Roman"/>
          <w:sz w:val="28"/>
          <w:szCs w:val="28"/>
        </w:rPr>
        <w:tab/>
      </w:r>
      <w:r w:rsidR="004C78BF" w:rsidRPr="00E7037C">
        <w:rPr>
          <w:rFonts w:ascii="Times New Roman" w:hAnsi="Times New Roman" w:cs="Times New Roman"/>
          <w:sz w:val="28"/>
          <w:szCs w:val="28"/>
        </w:rPr>
        <w:tab/>
      </w:r>
      <w:r w:rsidR="004C78BF" w:rsidRPr="00E7037C">
        <w:rPr>
          <w:rFonts w:ascii="Times New Roman" w:hAnsi="Times New Roman" w:cs="Times New Roman"/>
          <w:sz w:val="28"/>
          <w:szCs w:val="28"/>
        </w:rPr>
        <w:tab/>
      </w:r>
      <w:r w:rsidR="00117E32" w:rsidRPr="00E7037C">
        <w:rPr>
          <w:rFonts w:ascii="Times New Roman" w:hAnsi="Times New Roman" w:cs="Times New Roman"/>
          <w:sz w:val="28"/>
          <w:szCs w:val="28"/>
        </w:rPr>
        <w:tab/>
      </w:r>
      <w:r w:rsidR="001C0096" w:rsidRPr="00E7037C">
        <w:rPr>
          <w:rFonts w:ascii="Times New Roman" w:hAnsi="Times New Roman" w:cs="Times New Roman"/>
          <w:sz w:val="28"/>
          <w:szCs w:val="28"/>
        </w:rPr>
        <w:t>А.С. Попов</w:t>
      </w:r>
    </w:p>
    <w:p w:rsidR="00437AC3" w:rsidRPr="00E7037C" w:rsidRDefault="00437AC3" w:rsidP="00E7037C">
      <w:pPr>
        <w:rPr>
          <w:rFonts w:ascii="Times New Roman" w:hAnsi="Times New Roman" w:cs="Times New Roman"/>
          <w:sz w:val="28"/>
          <w:szCs w:val="28"/>
        </w:rPr>
      </w:pPr>
    </w:p>
    <w:sectPr w:rsidR="00437AC3" w:rsidRPr="00E7037C" w:rsidSect="00335A26">
      <w:pgSz w:w="11906" w:h="16838"/>
      <w:pgMar w:top="851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781B51"/>
    <w:multiLevelType w:val="hybridMultilevel"/>
    <w:tmpl w:val="C9486082"/>
    <w:lvl w:ilvl="0" w:tplc="4460894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C206D"/>
    <w:rsid w:val="00060D35"/>
    <w:rsid w:val="000B63AB"/>
    <w:rsid w:val="000D245B"/>
    <w:rsid w:val="00117E32"/>
    <w:rsid w:val="001446AB"/>
    <w:rsid w:val="001C0096"/>
    <w:rsid w:val="001D20A3"/>
    <w:rsid w:val="00287864"/>
    <w:rsid w:val="00295284"/>
    <w:rsid w:val="002A71A3"/>
    <w:rsid w:val="00332B31"/>
    <w:rsid w:val="003336B1"/>
    <w:rsid w:val="00335A26"/>
    <w:rsid w:val="00353F91"/>
    <w:rsid w:val="003626BA"/>
    <w:rsid w:val="00425985"/>
    <w:rsid w:val="00437AC3"/>
    <w:rsid w:val="0044480D"/>
    <w:rsid w:val="00444EAE"/>
    <w:rsid w:val="004C78BF"/>
    <w:rsid w:val="005E72FE"/>
    <w:rsid w:val="005F0DA3"/>
    <w:rsid w:val="006942A6"/>
    <w:rsid w:val="006E291A"/>
    <w:rsid w:val="007003C6"/>
    <w:rsid w:val="0072085A"/>
    <w:rsid w:val="00764EBC"/>
    <w:rsid w:val="007B4680"/>
    <w:rsid w:val="007D128E"/>
    <w:rsid w:val="00851E21"/>
    <w:rsid w:val="008710A4"/>
    <w:rsid w:val="008C206D"/>
    <w:rsid w:val="008C21B5"/>
    <w:rsid w:val="00915EC3"/>
    <w:rsid w:val="00940E5C"/>
    <w:rsid w:val="00993E03"/>
    <w:rsid w:val="00A3185B"/>
    <w:rsid w:val="00A52B84"/>
    <w:rsid w:val="00B70F88"/>
    <w:rsid w:val="00B949E9"/>
    <w:rsid w:val="00C34460"/>
    <w:rsid w:val="00C50ED2"/>
    <w:rsid w:val="00C757FF"/>
    <w:rsid w:val="00C76A65"/>
    <w:rsid w:val="00CE52E9"/>
    <w:rsid w:val="00D611B8"/>
    <w:rsid w:val="00D75BB6"/>
    <w:rsid w:val="00E542A1"/>
    <w:rsid w:val="00E7037C"/>
    <w:rsid w:val="00E764F2"/>
    <w:rsid w:val="00E84944"/>
    <w:rsid w:val="00EB51A1"/>
    <w:rsid w:val="00F271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1A3"/>
  </w:style>
  <w:style w:type="paragraph" w:styleId="1">
    <w:name w:val="heading 1"/>
    <w:basedOn w:val="a"/>
    <w:next w:val="a"/>
    <w:link w:val="10"/>
    <w:qFormat/>
    <w:rsid w:val="00437AC3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206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C78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C78BF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060D3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437AC3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styleId="a7">
    <w:name w:val="Hyperlink"/>
    <w:basedOn w:val="a0"/>
    <w:uiPriority w:val="99"/>
    <w:semiHidden/>
    <w:unhideWhenUsed/>
    <w:rsid w:val="00E7037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80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46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hmr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WolfishLair</Company>
  <LinksUpToDate>false</LinksUpToDate>
  <CharactersWithSpaces>1343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zvv</dc:creator>
  <cp:lastModifiedBy>Депутаты</cp:lastModifiedBy>
  <cp:revision>2</cp:revision>
  <cp:lastPrinted>2019-12-13T04:50:00Z</cp:lastPrinted>
  <dcterms:created xsi:type="dcterms:W3CDTF">2019-12-13T05:03:00Z</dcterms:created>
  <dcterms:modified xsi:type="dcterms:W3CDTF">2019-12-13T05:03:00Z</dcterms:modified>
</cp:coreProperties>
</file>